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041" w:rsidRPr="00C61DD1" w:rsidRDefault="005C5041" w:rsidP="005C5041">
      <w:pPr>
        <w:widowControl w:val="0"/>
        <w:spacing w:afterLines="40" w:after="96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C61DD1">
        <w:rPr>
          <w:rFonts w:asciiTheme="minorHAnsi" w:hAnsiTheme="minorHAnsi" w:cstheme="minorHAnsi"/>
          <w:b/>
          <w:smallCaps/>
          <w:sz w:val="32"/>
          <w:szCs w:val="32"/>
        </w:rPr>
        <w:t xml:space="preserve">SMLOUVA O </w:t>
      </w:r>
      <w:r w:rsidRPr="00C61DD1">
        <w:rPr>
          <w:rFonts w:asciiTheme="minorHAnsi" w:hAnsiTheme="minorHAnsi" w:cstheme="minorHAnsi"/>
          <w:b/>
          <w:smallCaps/>
          <w:sz w:val="32"/>
          <w:szCs w:val="32"/>
          <w:u w:val="single"/>
        </w:rPr>
        <w:t>BEZÚPLATNÉM</w:t>
      </w:r>
      <w:r w:rsidRPr="00C61DD1">
        <w:rPr>
          <w:rFonts w:asciiTheme="minorHAnsi" w:hAnsiTheme="minorHAnsi" w:cstheme="minorHAnsi"/>
          <w:b/>
          <w:smallCaps/>
          <w:sz w:val="32"/>
          <w:szCs w:val="32"/>
        </w:rPr>
        <w:t xml:space="preserve"> PŘEVODU DRUŽSTEVNÍHO PODÍLU </w:t>
      </w:r>
    </w:p>
    <w:p w:rsidR="005C5041" w:rsidRPr="00C61DD1" w:rsidRDefault="005C5041" w:rsidP="005C5041">
      <w:pPr>
        <w:widowControl w:val="0"/>
        <w:spacing w:afterLines="40" w:after="96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C61DD1">
        <w:rPr>
          <w:rFonts w:asciiTheme="minorHAnsi" w:hAnsiTheme="minorHAnsi" w:cstheme="minorHAnsi"/>
          <w:b/>
          <w:smallCaps/>
          <w:sz w:val="32"/>
          <w:szCs w:val="32"/>
        </w:rPr>
        <w:t>V BYTOVÉM DRUŽSTVU</w:t>
      </w:r>
    </w:p>
    <w:p w:rsidR="005C5041" w:rsidRPr="00C61DD1" w:rsidRDefault="005C5041" w:rsidP="005C5041">
      <w:pPr>
        <w:widowControl w:val="0"/>
        <w:spacing w:afterLines="40" w:after="96"/>
        <w:rPr>
          <w:rFonts w:asciiTheme="minorHAnsi" w:hAnsiTheme="minorHAnsi" w:cstheme="minorHAnsi"/>
          <w:b/>
          <w:sz w:val="24"/>
          <w:szCs w:val="24"/>
        </w:rPr>
      </w:pPr>
    </w:p>
    <w:p w:rsidR="005C5041" w:rsidRPr="002838F3" w:rsidRDefault="005C5041" w:rsidP="002838F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v souladu s ustanovením § 736 a násl. zákona č. 90/2012 Sb. o obchodních společnostech a družstvech (zákon o obchodních korporacích), dále v souladu s ustanovením </w:t>
      </w:r>
      <w:r w:rsidRPr="002838F3">
        <w:rPr>
          <w:rFonts w:asciiTheme="minorHAnsi" w:hAnsiTheme="minorHAnsi" w:cstheme="minorHAnsi"/>
          <w:iCs/>
          <w:color w:val="000000"/>
          <w:sz w:val="24"/>
          <w:szCs w:val="24"/>
        </w:rPr>
        <w:t>§ 2055 a násl. zákona č. 89/2012 Sb., občanský zákoník a</w:t>
      </w: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 v souladu se stanovami Družstva</w:t>
      </w:r>
    </w:p>
    <w:p w:rsidR="005C5041" w:rsidRPr="002838F3" w:rsidRDefault="005C5041" w:rsidP="002838F3">
      <w:pPr>
        <w:widowControl w:val="0"/>
        <w:spacing w:afterLines="40" w:after="96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5C5041" w:rsidRPr="002838F3" w:rsidRDefault="005C5041" w:rsidP="002838F3">
      <w:pPr>
        <w:widowControl w:val="0"/>
        <w:spacing w:afterLines="40" w:after="96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uzavřená níže uvedeného dne, měsíce a roku mezi:</w:t>
      </w:r>
    </w:p>
    <w:p w:rsidR="005C5041" w:rsidRPr="002838F3" w:rsidRDefault="005C5041" w:rsidP="002838F3">
      <w:pPr>
        <w:widowControl w:val="0"/>
        <w:spacing w:afterLines="40" w:after="96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5C5041" w:rsidRPr="002838F3" w:rsidRDefault="005C504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Jméno a příjmení: 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</w:t>
      </w: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, dat. 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ar.: 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…………………………………,</w:t>
      </w:r>
    </w:p>
    <w:p w:rsidR="005C5041" w:rsidRPr="002838F3" w:rsidRDefault="005C504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trvale bytem na adrese ………………………………………………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………………………………………………………,</w:t>
      </w:r>
    </w:p>
    <w:p w:rsidR="005C5041" w:rsidRPr="002838F3" w:rsidRDefault="005C504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Kontakt: ……………………………………………………………………………………………………………………………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…,</w:t>
      </w:r>
    </w:p>
    <w:p w:rsidR="00C61DD1" w:rsidRPr="002838F3" w:rsidRDefault="005C504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Jméno a příjmení společného člena družstva: 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</w:t>
      </w: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:rsidR="005C5041" w:rsidRPr="002838F3" w:rsidRDefault="005C504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dat. 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2838F3">
        <w:rPr>
          <w:rFonts w:asciiTheme="minorHAnsi" w:hAnsiTheme="minorHAnsi" w:cstheme="minorHAnsi"/>
          <w:color w:val="000000"/>
          <w:sz w:val="24"/>
          <w:szCs w:val="24"/>
        </w:rPr>
        <w:t xml:space="preserve">ar.: </w:t>
      </w:r>
      <w:r w:rsidR="00C61DD1" w:rsidRPr="002838F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</w:t>
      </w:r>
    </w:p>
    <w:p w:rsidR="00C61DD1" w:rsidRPr="002838F3" w:rsidRDefault="00C61DD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trvale bytem na adrese ………………………………………………………………………………………………………</w:t>
      </w:r>
    </w:p>
    <w:p w:rsidR="00C61DD1" w:rsidRPr="002838F3" w:rsidRDefault="00C61DD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Kontakt: ………………………………………………………………………………………………………………………………</w:t>
      </w:r>
    </w:p>
    <w:p w:rsidR="005C5041" w:rsidRPr="002838F3" w:rsidRDefault="005C5041" w:rsidP="002838F3">
      <w:pPr>
        <w:pStyle w:val="Text11"/>
        <w:keepNext w:val="0"/>
        <w:widowControl w:val="0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Převodce</w:t>
      </w:r>
      <w:r w:rsidRPr="002838F3">
        <w:rPr>
          <w:rFonts w:asciiTheme="minorHAnsi" w:hAnsiTheme="minorHAnsi" w:cstheme="minorHAnsi"/>
          <w:sz w:val="24"/>
          <w:szCs w:val="24"/>
        </w:rPr>
        <w:t>“)</w:t>
      </w:r>
    </w:p>
    <w:p w:rsidR="005C5041" w:rsidRPr="002838F3" w:rsidRDefault="005C5041" w:rsidP="002838F3">
      <w:pPr>
        <w:pStyle w:val="Smluvstranya"/>
        <w:keepNext w:val="0"/>
        <w:widowControl w:val="0"/>
        <w:spacing w:before="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a</w:t>
      </w:r>
    </w:p>
    <w:p w:rsidR="00C61DD1" w:rsidRPr="002838F3" w:rsidRDefault="00C61DD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Jméno a příjmení: ……………………………………………………………, dat. nar.: …………………………………,</w:t>
      </w:r>
    </w:p>
    <w:p w:rsidR="00C61DD1" w:rsidRPr="002838F3" w:rsidRDefault="00C61DD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trvale bytem na adrese ………………………………………………………………………………………………………,</w:t>
      </w:r>
    </w:p>
    <w:p w:rsidR="00C61DD1" w:rsidRPr="002838F3" w:rsidRDefault="00C61DD1" w:rsidP="002838F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838F3">
        <w:rPr>
          <w:rFonts w:asciiTheme="minorHAnsi" w:hAnsiTheme="minorHAnsi" w:cstheme="minorHAnsi"/>
          <w:color w:val="000000"/>
          <w:sz w:val="24"/>
          <w:szCs w:val="24"/>
        </w:rPr>
        <w:t>Kontakt: ………………………………………………………………………………………………………………………………,</w:t>
      </w:r>
    </w:p>
    <w:p w:rsidR="005C5041" w:rsidRPr="002838F3" w:rsidRDefault="005C5041" w:rsidP="002838F3">
      <w:pPr>
        <w:pStyle w:val="Text11"/>
        <w:keepNext w:val="0"/>
        <w:widowControl w:val="0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Nabyvatel</w:t>
      </w:r>
      <w:r w:rsidRPr="002838F3">
        <w:rPr>
          <w:rFonts w:asciiTheme="minorHAnsi" w:hAnsiTheme="minorHAnsi" w:cstheme="minorHAnsi"/>
          <w:sz w:val="24"/>
          <w:szCs w:val="24"/>
        </w:rPr>
        <w:t>“)</w:t>
      </w:r>
    </w:p>
    <w:p w:rsidR="005C5041" w:rsidRPr="002838F3" w:rsidRDefault="005C5041" w:rsidP="002838F3">
      <w:pPr>
        <w:pStyle w:val="Text11"/>
        <w:keepNext w:val="0"/>
        <w:widowControl w:val="0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Převodce a Nabyvatel dále společně také jako „</w:t>
      </w:r>
      <w:r w:rsidRPr="002838F3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2838F3">
        <w:rPr>
          <w:rFonts w:asciiTheme="minorHAnsi" w:hAnsiTheme="minorHAnsi" w:cstheme="minorHAnsi"/>
          <w:sz w:val="24"/>
          <w:szCs w:val="24"/>
        </w:rPr>
        <w:t>“ se dohodly na následujícím:</w:t>
      </w:r>
    </w:p>
    <w:p w:rsidR="005C5041" w:rsidRPr="002838F3" w:rsidRDefault="005C5041" w:rsidP="002838F3">
      <w:pPr>
        <w:widowControl w:val="0"/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I.</w:t>
      </w:r>
    </w:p>
    <w:p w:rsidR="005C5041" w:rsidRPr="002838F3" w:rsidRDefault="005C5041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44011758"/>
      <w:r w:rsidRPr="002838F3">
        <w:rPr>
          <w:rFonts w:asciiTheme="minorHAnsi" w:hAnsiTheme="minorHAnsi" w:cstheme="minorHAnsi"/>
          <w:sz w:val="24"/>
          <w:szCs w:val="24"/>
        </w:rPr>
        <w:t xml:space="preserve">Převodce prohlašuje, že je řádným členem </w:t>
      </w:r>
      <w:r w:rsidRPr="002838F3">
        <w:rPr>
          <w:rFonts w:asciiTheme="minorHAnsi" w:hAnsiTheme="minorHAnsi" w:cstheme="minorHAnsi"/>
          <w:b/>
          <w:bCs/>
          <w:sz w:val="24"/>
          <w:szCs w:val="24"/>
        </w:rPr>
        <w:t xml:space="preserve">Bytového družstva </w:t>
      </w:r>
      <w:r w:rsidR="00AA2E90" w:rsidRPr="002838F3">
        <w:rPr>
          <w:rFonts w:asciiTheme="minorHAnsi" w:hAnsiTheme="minorHAnsi" w:cstheme="minorHAnsi"/>
          <w:b/>
          <w:bCs/>
          <w:sz w:val="24"/>
          <w:szCs w:val="24"/>
        </w:rPr>
        <w:t>Horní 70</w:t>
      </w:r>
      <w:r w:rsidRPr="002838F3">
        <w:rPr>
          <w:rFonts w:asciiTheme="minorHAnsi" w:hAnsiTheme="minorHAnsi" w:cstheme="minorHAnsi"/>
          <w:sz w:val="24"/>
          <w:szCs w:val="24"/>
        </w:rPr>
        <w:t xml:space="preserve"> se sídlem </w:t>
      </w:r>
      <w:r w:rsidR="00AA2E90" w:rsidRPr="002838F3">
        <w:rPr>
          <w:rFonts w:asciiTheme="minorHAnsi" w:hAnsiTheme="minorHAnsi" w:cstheme="minorHAnsi"/>
          <w:sz w:val="24"/>
          <w:szCs w:val="24"/>
        </w:rPr>
        <w:t>Horní 1433/70,</w:t>
      </w:r>
      <w:r w:rsidR="00181BC0" w:rsidRPr="002838F3">
        <w:rPr>
          <w:rFonts w:asciiTheme="minorHAnsi" w:hAnsiTheme="minorHAnsi" w:cstheme="minorHAnsi"/>
          <w:sz w:val="24"/>
          <w:szCs w:val="24"/>
        </w:rPr>
        <w:t xml:space="preserve"> </w:t>
      </w:r>
      <w:r w:rsidR="00AA2E90" w:rsidRPr="002838F3">
        <w:rPr>
          <w:rFonts w:asciiTheme="minorHAnsi" w:hAnsiTheme="minorHAnsi" w:cstheme="minorHAnsi"/>
          <w:sz w:val="24"/>
          <w:szCs w:val="24"/>
        </w:rPr>
        <w:t>Ostrava</w:t>
      </w:r>
      <w:r w:rsidR="00181BC0" w:rsidRPr="002838F3">
        <w:rPr>
          <w:rFonts w:asciiTheme="minorHAnsi" w:hAnsiTheme="minorHAnsi" w:cstheme="minorHAnsi"/>
          <w:sz w:val="24"/>
          <w:szCs w:val="24"/>
        </w:rPr>
        <w:t xml:space="preserve"> </w:t>
      </w:r>
      <w:r w:rsidR="00AA2E90" w:rsidRPr="002838F3">
        <w:rPr>
          <w:rFonts w:asciiTheme="minorHAnsi" w:hAnsiTheme="minorHAnsi" w:cstheme="minorHAnsi"/>
          <w:sz w:val="24"/>
          <w:szCs w:val="24"/>
        </w:rPr>
        <w:t>–</w:t>
      </w:r>
      <w:r w:rsidR="00181BC0" w:rsidRPr="002838F3">
        <w:rPr>
          <w:rFonts w:asciiTheme="minorHAnsi" w:hAnsiTheme="minorHAnsi" w:cstheme="minorHAnsi"/>
          <w:sz w:val="24"/>
          <w:szCs w:val="24"/>
        </w:rPr>
        <w:t xml:space="preserve"> </w:t>
      </w:r>
      <w:r w:rsidR="00AA2E90" w:rsidRPr="002838F3">
        <w:rPr>
          <w:rFonts w:asciiTheme="minorHAnsi" w:hAnsiTheme="minorHAnsi" w:cstheme="minorHAnsi"/>
          <w:sz w:val="24"/>
          <w:szCs w:val="24"/>
        </w:rPr>
        <w:t>Hrabůvka, PSČ 700 30</w:t>
      </w:r>
      <w:r w:rsidRPr="002838F3">
        <w:rPr>
          <w:rFonts w:asciiTheme="minorHAnsi" w:hAnsiTheme="minorHAnsi" w:cstheme="minorHAnsi"/>
          <w:sz w:val="24"/>
          <w:szCs w:val="24"/>
        </w:rPr>
        <w:t>, IČ:</w:t>
      </w:r>
      <w:r w:rsidR="00AA2E90" w:rsidRPr="002838F3">
        <w:rPr>
          <w:rFonts w:asciiTheme="minorHAnsi" w:hAnsiTheme="minorHAnsi" w:cstheme="minorHAnsi"/>
          <w:sz w:val="24"/>
          <w:szCs w:val="24"/>
        </w:rPr>
        <w:t xml:space="preserve"> 25904078</w:t>
      </w:r>
      <w:r w:rsidRPr="002838F3">
        <w:rPr>
          <w:rFonts w:asciiTheme="minorHAnsi" w:hAnsiTheme="minorHAnsi" w:cstheme="minorHAnsi"/>
          <w:sz w:val="24"/>
          <w:szCs w:val="24"/>
        </w:rPr>
        <w:t xml:space="preserve">, zapsaného v obchodním rejstříku vedeném Krajským soudem v </w:t>
      </w:r>
      <w:r w:rsidR="00AA2E90" w:rsidRPr="002838F3">
        <w:rPr>
          <w:rFonts w:asciiTheme="minorHAnsi" w:hAnsiTheme="minorHAnsi" w:cstheme="minorHAnsi"/>
          <w:sz w:val="24"/>
          <w:szCs w:val="24"/>
        </w:rPr>
        <w:t>Ostravě</w:t>
      </w:r>
      <w:r w:rsidRPr="002838F3">
        <w:rPr>
          <w:rFonts w:asciiTheme="minorHAnsi" w:hAnsiTheme="minorHAnsi" w:cstheme="minorHAnsi"/>
          <w:sz w:val="24"/>
          <w:szCs w:val="24"/>
        </w:rPr>
        <w:t xml:space="preserve">, oddíl Dr., vložka </w:t>
      </w:r>
      <w:r w:rsidR="00AA2E90" w:rsidRPr="002838F3">
        <w:rPr>
          <w:rFonts w:asciiTheme="minorHAnsi" w:hAnsiTheme="minorHAnsi" w:cstheme="minorHAnsi"/>
          <w:sz w:val="24"/>
          <w:szCs w:val="24"/>
        </w:rPr>
        <w:t xml:space="preserve">1565 </w:t>
      </w:r>
      <w:r w:rsidRPr="002838F3">
        <w:rPr>
          <w:rFonts w:asciiTheme="minorHAnsi" w:hAnsiTheme="minorHAnsi" w:cstheme="minorHAnsi"/>
          <w:sz w:val="24"/>
          <w:szCs w:val="24"/>
        </w:rPr>
        <w:t>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Družstvo</w:t>
      </w:r>
      <w:r w:rsidRPr="002838F3">
        <w:rPr>
          <w:rFonts w:asciiTheme="minorHAnsi" w:hAnsiTheme="minorHAnsi" w:cstheme="minorHAnsi"/>
          <w:sz w:val="24"/>
          <w:szCs w:val="24"/>
        </w:rPr>
        <w:t xml:space="preserve">“). 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Převodce prohlašuje a dokládá potvrzením Družstva ze dne </w:t>
      </w:r>
      <w:r w:rsidR="002838F3" w:rsidRPr="002838F3">
        <w:rPr>
          <w:rFonts w:asciiTheme="minorHAnsi" w:hAnsiTheme="minorHAnsi" w:cstheme="minorHAnsi"/>
          <w:sz w:val="24"/>
          <w:szCs w:val="24"/>
        </w:rPr>
        <w:t>………………………</w:t>
      </w:r>
      <w:r w:rsidRPr="002838F3">
        <w:rPr>
          <w:rFonts w:asciiTheme="minorHAnsi" w:hAnsiTheme="minorHAnsi" w:cstheme="minorHAnsi"/>
          <w:sz w:val="24"/>
          <w:szCs w:val="24"/>
        </w:rPr>
        <w:t xml:space="preserve">, že je z titulu </w:t>
      </w:r>
      <w:r w:rsidRPr="002838F3">
        <w:rPr>
          <w:rFonts w:asciiTheme="minorHAnsi" w:hAnsiTheme="minorHAnsi" w:cstheme="minorHAnsi"/>
          <w:sz w:val="24"/>
          <w:szCs w:val="24"/>
        </w:rPr>
        <w:lastRenderedPageBreak/>
        <w:t xml:space="preserve">svého členství v Družstvu vlastníkem příslušeného družstevního podílu, se kterým je spojen nájem bytu č. </w:t>
      </w:r>
      <w:r w:rsidR="002838F3" w:rsidRPr="002838F3">
        <w:rPr>
          <w:rFonts w:asciiTheme="minorHAnsi" w:hAnsiTheme="minorHAnsi" w:cstheme="minorHAnsi"/>
          <w:sz w:val="24"/>
          <w:szCs w:val="24"/>
        </w:rPr>
        <w:t>………</w:t>
      </w:r>
      <w:r w:rsidRPr="002838F3">
        <w:rPr>
          <w:rFonts w:asciiTheme="minorHAnsi" w:hAnsiTheme="minorHAnsi" w:cstheme="minorHAnsi"/>
          <w:sz w:val="24"/>
          <w:szCs w:val="24"/>
        </w:rPr>
        <w:t xml:space="preserve"> o velikosti </w:t>
      </w:r>
      <w:r w:rsidR="002838F3" w:rsidRPr="002838F3">
        <w:rPr>
          <w:rFonts w:asciiTheme="minorHAnsi" w:hAnsiTheme="minorHAnsi" w:cstheme="minorHAnsi"/>
          <w:sz w:val="24"/>
          <w:szCs w:val="24"/>
        </w:rPr>
        <w:t>……</w:t>
      </w:r>
      <w:r w:rsidRPr="002838F3">
        <w:rPr>
          <w:rFonts w:asciiTheme="minorHAnsi" w:hAnsiTheme="minorHAnsi" w:cstheme="minorHAnsi"/>
          <w:sz w:val="24"/>
          <w:szCs w:val="24"/>
        </w:rPr>
        <w:t xml:space="preserve"> +1, v …</w:t>
      </w:r>
      <w:r w:rsidR="002838F3" w:rsidRPr="002838F3">
        <w:rPr>
          <w:rFonts w:asciiTheme="minorHAnsi" w:hAnsiTheme="minorHAnsi" w:cstheme="minorHAnsi"/>
          <w:sz w:val="24"/>
          <w:szCs w:val="24"/>
        </w:rPr>
        <w:t>…</w:t>
      </w:r>
      <w:r w:rsidRPr="002838F3">
        <w:rPr>
          <w:rFonts w:asciiTheme="minorHAnsi" w:hAnsiTheme="minorHAnsi" w:cstheme="minorHAnsi"/>
          <w:sz w:val="24"/>
          <w:szCs w:val="24"/>
        </w:rPr>
        <w:t xml:space="preserve"> nadzemním podlaží, vč. </w:t>
      </w:r>
      <w:r w:rsidR="00831781">
        <w:rPr>
          <w:rFonts w:asciiTheme="minorHAnsi" w:hAnsiTheme="minorHAnsi" w:cstheme="minorHAnsi"/>
          <w:sz w:val="24"/>
          <w:szCs w:val="24"/>
        </w:rPr>
        <w:t>p</w:t>
      </w:r>
      <w:r w:rsidRPr="002838F3">
        <w:rPr>
          <w:rFonts w:asciiTheme="minorHAnsi" w:hAnsiTheme="minorHAnsi" w:cstheme="minorHAnsi"/>
          <w:sz w:val="24"/>
          <w:szCs w:val="24"/>
        </w:rPr>
        <w:t>říslušenství</w:t>
      </w:r>
      <w:r w:rsidR="00831781">
        <w:rPr>
          <w:rFonts w:asciiTheme="minorHAnsi" w:hAnsiTheme="minorHAnsi" w:cstheme="minorHAnsi"/>
          <w:sz w:val="24"/>
          <w:szCs w:val="24"/>
        </w:rPr>
        <w:t>,</w:t>
      </w:r>
      <w:r w:rsidRPr="002838F3">
        <w:rPr>
          <w:rFonts w:asciiTheme="minorHAnsi" w:hAnsiTheme="minorHAnsi" w:cstheme="minorHAnsi"/>
          <w:sz w:val="24"/>
          <w:szCs w:val="24"/>
        </w:rPr>
        <w:t xml:space="preserve"> na adrese </w:t>
      </w:r>
      <w:r w:rsidR="00181BC0" w:rsidRPr="002838F3">
        <w:rPr>
          <w:rFonts w:asciiTheme="minorHAnsi" w:hAnsiTheme="minorHAnsi" w:cstheme="minorHAnsi"/>
          <w:sz w:val="24"/>
          <w:szCs w:val="24"/>
        </w:rPr>
        <w:t>Horní 1433/70, Ostrava – Hrabůvka, PSČ 700 30</w:t>
      </w:r>
      <w:r w:rsidRPr="002838F3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838F3">
        <w:rPr>
          <w:rFonts w:asciiTheme="minorHAnsi" w:hAnsiTheme="minorHAnsi" w:cstheme="minorHAnsi"/>
          <w:b/>
          <w:sz w:val="24"/>
          <w:szCs w:val="24"/>
        </w:rPr>
        <w:t>Byt</w:t>
      </w:r>
      <w:r w:rsidRPr="002838F3">
        <w:rPr>
          <w:rFonts w:asciiTheme="minorHAnsi" w:hAnsiTheme="minorHAnsi" w:cstheme="minorHAnsi"/>
          <w:sz w:val="24"/>
          <w:szCs w:val="24"/>
        </w:rPr>
        <w:t>“), včetně všech práv a povinností s tím spojených.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Převodce prohlašuje, že k dnešnímu dni zcela uhradil základní členský vklad v Družstvu </w:t>
      </w:r>
      <w:r w:rsidR="00831781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 xml:space="preserve">a zcela splatil vůči Družstvu členský podíl. </w:t>
      </w:r>
    </w:p>
    <w:p w:rsidR="005C5041" w:rsidRPr="002838F3" w:rsidRDefault="005C5041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II.</w:t>
      </w:r>
    </w:p>
    <w:p w:rsidR="005C5041" w:rsidRPr="002838F3" w:rsidRDefault="005C5041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Předmět převodu</w:t>
      </w:r>
    </w:p>
    <w:bookmarkEnd w:id="0"/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Pr="002838F3">
        <w:rPr>
          <w:rFonts w:asciiTheme="minorHAnsi" w:hAnsiTheme="minorHAnsi" w:cstheme="minorHAnsi"/>
          <w:sz w:val="24"/>
          <w:szCs w:val="24"/>
          <w:u w:val="single"/>
        </w:rPr>
        <w:t>bezúplatný</w:t>
      </w:r>
      <w:r w:rsidRPr="002838F3">
        <w:rPr>
          <w:rFonts w:asciiTheme="minorHAnsi" w:hAnsiTheme="minorHAnsi" w:cstheme="minorHAnsi"/>
          <w:sz w:val="24"/>
          <w:szCs w:val="24"/>
        </w:rPr>
        <w:t xml:space="preserve"> převod družstevního podílu uvedeného v článku I této smlouvy z Převodce na Nabyvatele, a to se všemi právy a povinnostmi s tím spojenými vč. práva nájmu Bytu, a dále včetně všech dluhů Převodce vůči Družstvu </w:t>
      </w:r>
      <w:r w:rsidR="002838F3" w:rsidRPr="002838F3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 xml:space="preserve">a </w:t>
      </w:r>
      <w:r w:rsidR="002838F3" w:rsidRPr="002838F3">
        <w:rPr>
          <w:rFonts w:asciiTheme="minorHAnsi" w:hAnsiTheme="minorHAnsi" w:cstheme="minorHAnsi"/>
          <w:sz w:val="24"/>
          <w:szCs w:val="24"/>
        </w:rPr>
        <w:t>d</w:t>
      </w:r>
      <w:r w:rsidRPr="002838F3">
        <w:rPr>
          <w:rFonts w:asciiTheme="minorHAnsi" w:hAnsiTheme="minorHAnsi" w:cstheme="minorHAnsi"/>
          <w:sz w:val="24"/>
          <w:szCs w:val="24"/>
        </w:rPr>
        <w:t xml:space="preserve">luhů Družstva vůči Převodci. 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Dluhy Převodce vůči Družstvu činí </w:t>
      </w:r>
      <w:r w:rsidR="002838F3" w:rsidRPr="002838F3">
        <w:rPr>
          <w:rFonts w:asciiTheme="minorHAnsi" w:hAnsiTheme="minorHAnsi" w:cstheme="minorHAnsi"/>
          <w:sz w:val="24"/>
          <w:szCs w:val="24"/>
        </w:rPr>
        <w:t>……………</w:t>
      </w:r>
      <w:r w:rsidRPr="002838F3">
        <w:rPr>
          <w:rFonts w:asciiTheme="minorHAnsi" w:hAnsiTheme="minorHAnsi" w:cstheme="minorHAnsi"/>
          <w:sz w:val="24"/>
          <w:szCs w:val="24"/>
        </w:rPr>
        <w:t>……… Kč, což převodce dokládá potvrzením Družstva ze dne ………</w:t>
      </w:r>
      <w:r w:rsidR="002838F3" w:rsidRPr="002838F3">
        <w:rPr>
          <w:rFonts w:asciiTheme="minorHAnsi" w:hAnsiTheme="minorHAnsi" w:cstheme="minorHAnsi"/>
          <w:sz w:val="24"/>
          <w:szCs w:val="24"/>
        </w:rPr>
        <w:t>………………… .</w:t>
      </w:r>
    </w:p>
    <w:p w:rsidR="008F3A09" w:rsidRPr="002838F3" w:rsidRDefault="008F3A09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III.</w:t>
      </w:r>
    </w:p>
    <w:p w:rsidR="008F3A09" w:rsidRPr="002838F3" w:rsidRDefault="008F3A09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 xml:space="preserve">Prohlášení </w:t>
      </w:r>
      <w:r w:rsidR="00DC22F9" w:rsidRPr="002838F3">
        <w:rPr>
          <w:rFonts w:asciiTheme="minorHAnsi" w:hAnsiTheme="minorHAnsi" w:cstheme="minorHAnsi"/>
          <w:b/>
          <w:sz w:val="24"/>
          <w:szCs w:val="24"/>
        </w:rPr>
        <w:t>Převodce</w:t>
      </w:r>
    </w:p>
    <w:p w:rsidR="00DC22F9" w:rsidRPr="002838F3" w:rsidRDefault="00DC22F9" w:rsidP="002838F3">
      <w:pPr>
        <w:pStyle w:val="Text11"/>
        <w:keepNext w:val="0"/>
        <w:widowControl w:val="0"/>
        <w:numPr>
          <w:ilvl w:val="0"/>
          <w:numId w:val="4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Vzhledem k bezúplatnému převodu družstevního podílu, který má povahu darování </w:t>
      </w:r>
      <w:r w:rsidR="002838F3" w:rsidRPr="002838F3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>a k odstranění pochyb, zda se jedná na straně Nabyvatele o nabytí družstevního podílu do společného jmění manželů (§ 709 Zákona č. 89/2012 Sb.), Převodce tímto prohlašuje, že převádí bezplatně družstevní podíl do výlučného jmění Nabyvatele.</w:t>
      </w:r>
    </w:p>
    <w:p w:rsidR="005C5041" w:rsidRPr="002838F3" w:rsidRDefault="00DC22F9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I</w:t>
      </w:r>
      <w:r w:rsidR="005C5041" w:rsidRPr="002838F3">
        <w:rPr>
          <w:rFonts w:asciiTheme="minorHAnsi" w:hAnsiTheme="minorHAnsi" w:cstheme="minorHAnsi"/>
          <w:b/>
          <w:sz w:val="24"/>
          <w:szCs w:val="24"/>
        </w:rPr>
        <w:t>V.</w:t>
      </w:r>
    </w:p>
    <w:p w:rsidR="005C5041" w:rsidRPr="002838F3" w:rsidRDefault="005C5041" w:rsidP="002838F3">
      <w:pPr>
        <w:pStyle w:val="Text11"/>
        <w:keepNext w:val="0"/>
        <w:widowControl w:val="0"/>
        <w:spacing w:after="0"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38F3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3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Tato smlouva nabývá platnosti a účinnosti dnem podpisu oběma smluvními stranami.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3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Právní účinky převodu družstevního podílu nastávají vůči Družstvu dnem doručení účinné Smlouvy Družstvu, ledaže smlouva určí účinky později.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3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Tytéž účinky jako doručení Smlouvy má doručení prohlášení Převodce a Nabyvatele </w:t>
      </w:r>
      <w:r w:rsidR="00831781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 xml:space="preserve">o uzavření této Smlouvy. </w:t>
      </w:r>
    </w:p>
    <w:p w:rsidR="00C73549" w:rsidRPr="002838F3" w:rsidRDefault="00C73549" w:rsidP="002838F3">
      <w:pPr>
        <w:pStyle w:val="Text11"/>
        <w:keepNext w:val="0"/>
        <w:widowControl w:val="0"/>
        <w:numPr>
          <w:ilvl w:val="0"/>
          <w:numId w:val="3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Vzhledem k charakteru bezúplatné smlouvy se na smlouvu hledí také jako na smlouvu darovací se všemi právy a povinnostmi dle Zákona č. 89/2012 Sb.</w:t>
      </w:r>
      <w:r w:rsidR="000172E5" w:rsidRPr="002838F3">
        <w:rPr>
          <w:rFonts w:asciiTheme="minorHAnsi" w:hAnsiTheme="minorHAnsi" w:cstheme="minorHAnsi"/>
          <w:sz w:val="24"/>
          <w:szCs w:val="24"/>
        </w:rPr>
        <w:t xml:space="preserve">, Občanský zákoník, </w:t>
      </w:r>
      <w:r w:rsidR="00831781">
        <w:rPr>
          <w:rFonts w:asciiTheme="minorHAnsi" w:hAnsiTheme="minorHAnsi" w:cstheme="minorHAnsi"/>
          <w:sz w:val="24"/>
          <w:szCs w:val="24"/>
        </w:rPr>
        <w:br/>
      </w:r>
      <w:r w:rsidR="000172E5" w:rsidRPr="002838F3">
        <w:rPr>
          <w:rFonts w:asciiTheme="minorHAnsi" w:hAnsiTheme="minorHAnsi" w:cstheme="minorHAnsi"/>
          <w:sz w:val="24"/>
          <w:szCs w:val="24"/>
        </w:rPr>
        <w:t>tj.</w:t>
      </w:r>
      <w:r w:rsidRPr="002838F3">
        <w:rPr>
          <w:rFonts w:asciiTheme="minorHAnsi" w:hAnsiTheme="minorHAnsi" w:cstheme="minorHAnsi"/>
          <w:sz w:val="24"/>
          <w:szCs w:val="24"/>
        </w:rPr>
        <w:t xml:space="preserve"> vč. možnosti odvolání daru pro nouzi Převodce či nevděk Nabyvatele.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3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lastRenderedPageBreak/>
        <w:t>Tato smlouva se vyhotovuje ve 3 vyhotoveních, přičemž každý z účastníků a Družstvo obdrží po jednom vyhotovení.</w:t>
      </w:r>
    </w:p>
    <w:p w:rsidR="005C5041" w:rsidRPr="002838F3" w:rsidRDefault="005C5041" w:rsidP="002838F3">
      <w:pPr>
        <w:pStyle w:val="Text11"/>
        <w:keepNext w:val="0"/>
        <w:widowControl w:val="0"/>
        <w:numPr>
          <w:ilvl w:val="0"/>
          <w:numId w:val="3"/>
        </w:numPr>
        <w:spacing w:line="360" w:lineRule="auto"/>
        <w:ind w:left="397" w:hanging="397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Účastníci si tuto smlouvu přečetli, s jejím obsahem souhlasí, výslovně prohlašují, že tato smlouva odpovídá jejich svobodné, pravé a vážné vůli, nebyla sepsána v tísni ani </w:t>
      </w:r>
      <w:r w:rsidR="00831781">
        <w:rPr>
          <w:rFonts w:asciiTheme="minorHAnsi" w:hAnsiTheme="minorHAnsi" w:cstheme="minorHAnsi"/>
          <w:sz w:val="24"/>
          <w:szCs w:val="24"/>
        </w:rPr>
        <w:br/>
      </w:r>
      <w:r w:rsidRPr="002838F3">
        <w:rPr>
          <w:rFonts w:asciiTheme="minorHAnsi" w:hAnsiTheme="minorHAnsi" w:cstheme="minorHAnsi"/>
          <w:sz w:val="24"/>
          <w:szCs w:val="24"/>
        </w:rPr>
        <w:t>za nápadně nevýhodných podmínek, což stvrzují vlastnoručními podpisy.</w:t>
      </w:r>
    </w:p>
    <w:p w:rsidR="002838F3" w:rsidRPr="002838F3" w:rsidRDefault="002838F3" w:rsidP="002838F3">
      <w:pPr>
        <w:pStyle w:val="Normal1"/>
        <w:spacing w:line="360" w:lineRule="auto"/>
        <w:rPr>
          <w:rFonts w:asciiTheme="minorHAnsi" w:hAnsiTheme="minorHAnsi" w:cstheme="minorHAnsi"/>
          <w:smallCaps/>
          <w:color w:val="000000"/>
          <w:szCs w:val="24"/>
        </w:rPr>
      </w:pPr>
    </w:p>
    <w:p w:rsidR="002838F3" w:rsidRPr="002838F3" w:rsidRDefault="002838F3" w:rsidP="002838F3">
      <w:pPr>
        <w:pStyle w:val="Normal1"/>
        <w:spacing w:line="360" w:lineRule="auto"/>
        <w:rPr>
          <w:rFonts w:asciiTheme="minorHAnsi" w:hAnsiTheme="minorHAnsi" w:cstheme="minorHAnsi"/>
          <w:smallCaps/>
          <w:color w:val="000000"/>
          <w:szCs w:val="24"/>
        </w:rPr>
      </w:pPr>
    </w:p>
    <w:p w:rsidR="005C5041" w:rsidRPr="00831781" w:rsidRDefault="002838F3" w:rsidP="00831781">
      <w:pPr>
        <w:pStyle w:val="Normal1"/>
        <w:spacing w:line="360" w:lineRule="auto"/>
        <w:jc w:val="center"/>
        <w:rPr>
          <w:rFonts w:asciiTheme="minorHAnsi" w:hAnsiTheme="minorHAnsi" w:cstheme="minorHAnsi"/>
          <w:color w:val="000000"/>
          <w:szCs w:val="24"/>
        </w:rPr>
      </w:pPr>
      <w:r w:rsidRPr="00831781">
        <w:rPr>
          <w:rFonts w:asciiTheme="minorHAnsi" w:hAnsiTheme="minorHAnsi" w:cstheme="minorHAnsi"/>
          <w:color w:val="000000"/>
          <w:szCs w:val="24"/>
        </w:rPr>
        <w:t>V …………………</w:t>
      </w:r>
      <w:r w:rsidR="00831781">
        <w:rPr>
          <w:rFonts w:asciiTheme="minorHAnsi" w:hAnsiTheme="minorHAnsi" w:cstheme="minorHAnsi"/>
          <w:color w:val="000000"/>
          <w:szCs w:val="24"/>
        </w:rPr>
        <w:t>…………</w:t>
      </w:r>
      <w:r w:rsidR="00831781">
        <w:rPr>
          <w:rFonts w:asciiTheme="minorHAnsi" w:hAnsiTheme="minorHAnsi" w:cstheme="minorHAnsi"/>
          <w:color w:val="000000"/>
          <w:szCs w:val="24"/>
        </w:rPr>
        <w:tab/>
      </w:r>
      <w:r w:rsidR="00831781">
        <w:rPr>
          <w:rFonts w:asciiTheme="minorHAnsi" w:hAnsiTheme="minorHAnsi" w:cstheme="minorHAnsi"/>
          <w:color w:val="000000"/>
          <w:szCs w:val="24"/>
        </w:rPr>
        <w:tab/>
      </w:r>
      <w:r w:rsidR="00831781" w:rsidRPr="00831781">
        <w:rPr>
          <w:rFonts w:asciiTheme="minorHAnsi" w:hAnsiTheme="minorHAnsi" w:cstheme="minorHAnsi"/>
          <w:color w:val="000000"/>
          <w:szCs w:val="24"/>
        </w:rPr>
        <w:t>dne</w:t>
      </w:r>
      <w:r w:rsidRPr="00831781">
        <w:rPr>
          <w:rFonts w:asciiTheme="minorHAnsi" w:hAnsiTheme="minorHAnsi" w:cstheme="minorHAnsi"/>
          <w:color w:val="000000"/>
          <w:szCs w:val="24"/>
        </w:rPr>
        <w:t xml:space="preserve"> ……………………</w:t>
      </w:r>
      <w:r w:rsidR="00831781">
        <w:rPr>
          <w:rFonts w:asciiTheme="minorHAnsi" w:hAnsiTheme="minorHAnsi" w:cstheme="minorHAnsi"/>
          <w:color w:val="000000"/>
          <w:szCs w:val="24"/>
        </w:rPr>
        <w:t>…….</w:t>
      </w:r>
    </w:p>
    <w:p w:rsidR="00831781" w:rsidRDefault="00831781" w:rsidP="00831781">
      <w:pPr>
        <w:pStyle w:val="Normal1"/>
        <w:spacing w:line="360" w:lineRule="auto"/>
        <w:jc w:val="center"/>
        <w:rPr>
          <w:rFonts w:asciiTheme="minorHAnsi" w:hAnsiTheme="minorHAnsi" w:cstheme="minorHAnsi"/>
          <w:color w:val="000000"/>
          <w:szCs w:val="24"/>
        </w:rPr>
      </w:pPr>
    </w:p>
    <w:p w:rsidR="00831781" w:rsidRDefault="00831781" w:rsidP="00831781">
      <w:pPr>
        <w:pStyle w:val="Normal1"/>
        <w:spacing w:line="360" w:lineRule="auto"/>
        <w:jc w:val="center"/>
        <w:rPr>
          <w:rFonts w:asciiTheme="minorHAnsi" w:hAnsiTheme="minorHAnsi" w:cstheme="minorHAnsi"/>
          <w:color w:val="000000"/>
          <w:szCs w:val="24"/>
        </w:rPr>
      </w:pPr>
    </w:p>
    <w:p w:rsidR="002838F3" w:rsidRPr="002838F3" w:rsidRDefault="002838F3" w:rsidP="00831781">
      <w:pPr>
        <w:pStyle w:val="Normal1"/>
        <w:spacing w:line="360" w:lineRule="auto"/>
        <w:jc w:val="center"/>
        <w:rPr>
          <w:rFonts w:asciiTheme="minorHAnsi" w:hAnsiTheme="minorHAnsi" w:cstheme="minorHAnsi"/>
          <w:smallCaps/>
          <w:color w:val="000000"/>
          <w:szCs w:val="24"/>
        </w:rPr>
      </w:pPr>
      <w:r w:rsidRPr="002838F3">
        <w:rPr>
          <w:rFonts w:asciiTheme="minorHAnsi" w:hAnsiTheme="minorHAnsi" w:cstheme="minorHAnsi"/>
          <w:color w:val="000000"/>
          <w:szCs w:val="24"/>
        </w:rPr>
        <w:t>Převodce: ………………………………………</w:t>
      </w:r>
      <w:r w:rsidR="00831781">
        <w:rPr>
          <w:rFonts w:asciiTheme="minorHAnsi" w:hAnsiTheme="minorHAnsi" w:cstheme="minorHAnsi"/>
          <w:color w:val="000000"/>
          <w:szCs w:val="24"/>
        </w:rPr>
        <w:t>………</w:t>
      </w:r>
      <w:r w:rsidR="00831781">
        <w:rPr>
          <w:rFonts w:asciiTheme="minorHAnsi" w:hAnsiTheme="minorHAnsi" w:cstheme="minorHAnsi"/>
          <w:color w:val="000000"/>
          <w:szCs w:val="24"/>
        </w:rPr>
        <w:tab/>
      </w:r>
      <w:r w:rsidRPr="002838F3">
        <w:rPr>
          <w:rFonts w:asciiTheme="minorHAnsi" w:hAnsiTheme="minorHAnsi" w:cstheme="minorHAnsi"/>
          <w:color w:val="000000"/>
          <w:szCs w:val="24"/>
        </w:rPr>
        <w:t xml:space="preserve">Nabyvatel: </w:t>
      </w:r>
      <w:r w:rsidR="00831781" w:rsidRPr="002838F3">
        <w:rPr>
          <w:rFonts w:asciiTheme="minorHAnsi" w:hAnsiTheme="minorHAnsi" w:cstheme="minorHAnsi"/>
          <w:color w:val="000000"/>
          <w:szCs w:val="24"/>
        </w:rPr>
        <w:t>………………………………………</w:t>
      </w:r>
      <w:r w:rsidR="00831781">
        <w:rPr>
          <w:rFonts w:asciiTheme="minorHAnsi" w:hAnsiTheme="minorHAnsi" w:cstheme="minorHAnsi"/>
          <w:color w:val="000000"/>
          <w:szCs w:val="24"/>
        </w:rPr>
        <w:t>………</w:t>
      </w:r>
    </w:p>
    <w:p w:rsidR="005C5041" w:rsidRPr="002838F3" w:rsidRDefault="005C5041" w:rsidP="002838F3">
      <w:pPr>
        <w:pStyle w:val="Normal1"/>
        <w:spacing w:line="360" w:lineRule="auto"/>
        <w:rPr>
          <w:rFonts w:asciiTheme="minorHAnsi" w:hAnsiTheme="minorHAnsi" w:cstheme="minorHAnsi"/>
          <w:smallCaps/>
          <w:color w:val="000000"/>
          <w:szCs w:val="24"/>
        </w:rPr>
      </w:pPr>
    </w:p>
    <w:p w:rsidR="005C5041" w:rsidRPr="002838F3" w:rsidRDefault="005C5041" w:rsidP="002838F3">
      <w:pPr>
        <w:pStyle w:val="Text11"/>
        <w:keepNext w:val="0"/>
        <w:widowControl w:val="0"/>
        <w:pBdr>
          <w:bottom w:val="single" w:sz="4" w:space="1" w:color="auto"/>
        </w:pBdr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AA2E90" w:rsidRPr="002838F3" w:rsidRDefault="00AA2E90" w:rsidP="002838F3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0172E5" w:rsidRPr="002838F3" w:rsidRDefault="005C5041" w:rsidP="002838F3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>Družstvo potvrzuje doručení smlouvy dne ……………………</w:t>
      </w:r>
      <w:r w:rsidR="00831781">
        <w:rPr>
          <w:rFonts w:asciiTheme="minorHAnsi" w:hAnsiTheme="minorHAnsi" w:cstheme="minorHAnsi"/>
          <w:sz w:val="24"/>
          <w:szCs w:val="24"/>
        </w:rPr>
        <w:t>…………………</w:t>
      </w:r>
    </w:p>
    <w:p w:rsidR="00AA2E90" w:rsidRPr="002838F3" w:rsidRDefault="00AA2E90" w:rsidP="002838F3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8022E" w:rsidRPr="002838F3" w:rsidRDefault="005C5041" w:rsidP="002838F3">
      <w:pPr>
        <w:pStyle w:val="Text11"/>
        <w:keepNext w:val="0"/>
        <w:widowControl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2838F3">
        <w:rPr>
          <w:rFonts w:asciiTheme="minorHAnsi" w:hAnsiTheme="minorHAnsi" w:cstheme="minorHAnsi"/>
          <w:sz w:val="24"/>
          <w:szCs w:val="24"/>
        </w:rPr>
        <w:t xml:space="preserve">Razítko, podpis </w:t>
      </w:r>
      <w:r w:rsidR="000172E5" w:rsidRPr="002838F3">
        <w:rPr>
          <w:rFonts w:asciiTheme="minorHAnsi" w:hAnsiTheme="minorHAnsi" w:cstheme="minorHAnsi"/>
          <w:sz w:val="24"/>
          <w:szCs w:val="24"/>
        </w:rPr>
        <w:t>………………………</w:t>
      </w:r>
      <w:r w:rsidR="00831781">
        <w:rPr>
          <w:rFonts w:asciiTheme="minorHAnsi" w:hAnsiTheme="minorHAnsi" w:cstheme="minorHAnsi"/>
          <w:sz w:val="24"/>
          <w:szCs w:val="24"/>
        </w:rPr>
        <w:t>………………</w:t>
      </w:r>
    </w:p>
    <w:sectPr w:rsidR="00B8022E" w:rsidRPr="002838F3" w:rsidSect="00B8022E">
      <w:footerReference w:type="default" r:id="rId8"/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A7B" w:rsidRDefault="00500A7B" w:rsidP="000172E5">
      <w:r>
        <w:separator/>
      </w:r>
    </w:p>
  </w:endnote>
  <w:endnote w:type="continuationSeparator" w:id="0">
    <w:p w:rsidR="00500A7B" w:rsidRDefault="00500A7B" w:rsidP="0001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72E5" w:rsidRPr="001571EB" w:rsidRDefault="001571EB" w:rsidP="001571EB">
    <w:pPr>
      <w:pStyle w:val="Zpat"/>
    </w:pPr>
    <w:r>
      <w:ptab w:relativeTo="margin" w:alignment="center" w:leader="none"/>
    </w:r>
    <w:r w:rsidRPr="001571EB">
      <w:t xml:space="preserve">Stránka </w:t>
    </w:r>
    <w:r w:rsidRPr="001571EB">
      <w:rPr>
        <w:b/>
        <w:bCs/>
      </w:rPr>
      <w:fldChar w:fldCharType="begin"/>
    </w:r>
    <w:r w:rsidRPr="001571EB">
      <w:rPr>
        <w:b/>
        <w:bCs/>
      </w:rPr>
      <w:instrText>PAGE  \* Arabic  \* MERGEFORMAT</w:instrText>
    </w:r>
    <w:r w:rsidRPr="001571EB">
      <w:rPr>
        <w:b/>
        <w:bCs/>
      </w:rPr>
      <w:fldChar w:fldCharType="separate"/>
    </w:r>
    <w:r w:rsidRPr="001571EB">
      <w:rPr>
        <w:b/>
        <w:bCs/>
      </w:rPr>
      <w:t>1</w:t>
    </w:r>
    <w:r w:rsidRPr="001571EB">
      <w:rPr>
        <w:b/>
        <w:bCs/>
      </w:rPr>
      <w:fldChar w:fldCharType="end"/>
    </w:r>
    <w:r w:rsidRPr="001571EB">
      <w:t xml:space="preserve"> z </w:t>
    </w:r>
    <w:r w:rsidRPr="001571EB">
      <w:rPr>
        <w:b/>
        <w:bCs/>
      </w:rPr>
      <w:fldChar w:fldCharType="begin"/>
    </w:r>
    <w:r w:rsidRPr="001571EB">
      <w:rPr>
        <w:b/>
        <w:bCs/>
      </w:rPr>
      <w:instrText>NUMPAGES  \* Arabic  \* MERGEFORMAT</w:instrText>
    </w:r>
    <w:r w:rsidRPr="001571EB">
      <w:rPr>
        <w:b/>
        <w:bCs/>
      </w:rPr>
      <w:fldChar w:fldCharType="separate"/>
    </w:r>
    <w:r w:rsidRPr="001571EB">
      <w:rPr>
        <w:b/>
        <w:bCs/>
      </w:rPr>
      <w:t>2</w:t>
    </w:r>
    <w:r w:rsidRPr="001571E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A7B" w:rsidRDefault="00500A7B" w:rsidP="000172E5">
      <w:r>
        <w:separator/>
      </w:r>
    </w:p>
  </w:footnote>
  <w:footnote w:type="continuationSeparator" w:id="0">
    <w:p w:rsidR="00500A7B" w:rsidRDefault="00500A7B" w:rsidP="0001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6821"/>
    <w:multiLevelType w:val="hybridMultilevel"/>
    <w:tmpl w:val="236429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03DA4"/>
    <w:multiLevelType w:val="hybridMultilevel"/>
    <w:tmpl w:val="D8F60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6772F"/>
    <w:multiLevelType w:val="hybridMultilevel"/>
    <w:tmpl w:val="35102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C4C3F"/>
    <w:multiLevelType w:val="multilevel"/>
    <w:tmpl w:val="97EE04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19"/>
    <w:rsid w:val="000172E5"/>
    <w:rsid w:val="000212CC"/>
    <w:rsid w:val="00076656"/>
    <w:rsid w:val="001359F2"/>
    <w:rsid w:val="0015348B"/>
    <w:rsid w:val="001571EB"/>
    <w:rsid w:val="00163AB8"/>
    <w:rsid w:val="00181BC0"/>
    <w:rsid w:val="00215DB6"/>
    <w:rsid w:val="002838F3"/>
    <w:rsid w:val="002850A9"/>
    <w:rsid w:val="003558C1"/>
    <w:rsid w:val="003B1345"/>
    <w:rsid w:val="00402E7C"/>
    <w:rsid w:val="00412D41"/>
    <w:rsid w:val="00500A7B"/>
    <w:rsid w:val="005C5041"/>
    <w:rsid w:val="005E425E"/>
    <w:rsid w:val="005F47F2"/>
    <w:rsid w:val="00686A98"/>
    <w:rsid w:val="00831781"/>
    <w:rsid w:val="008B3D19"/>
    <w:rsid w:val="008C2807"/>
    <w:rsid w:val="008F3A09"/>
    <w:rsid w:val="00A5397D"/>
    <w:rsid w:val="00AA2E90"/>
    <w:rsid w:val="00B208FA"/>
    <w:rsid w:val="00B8022E"/>
    <w:rsid w:val="00B86F67"/>
    <w:rsid w:val="00C61DD1"/>
    <w:rsid w:val="00C73549"/>
    <w:rsid w:val="00D1057D"/>
    <w:rsid w:val="00D71BD5"/>
    <w:rsid w:val="00DC22F9"/>
    <w:rsid w:val="00E451CF"/>
    <w:rsid w:val="00E64DC1"/>
    <w:rsid w:val="00ED147C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BDDDAE-C43E-4636-A349-389D15B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61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customStyle="1" w:styleId="Text11">
    <w:name w:val="Text 1.1"/>
    <w:basedOn w:val="Normln"/>
    <w:qFormat/>
    <w:rsid w:val="005C5041"/>
    <w:pPr>
      <w:keepNext/>
      <w:spacing w:before="120" w:after="120"/>
      <w:ind w:left="561"/>
      <w:jc w:val="both"/>
    </w:pPr>
    <w:rPr>
      <w:sz w:val="22"/>
      <w:lang w:eastAsia="en-US"/>
    </w:rPr>
  </w:style>
  <w:style w:type="paragraph" w:customStyle="1" w:styleId="Smluvstranya">
    <w:name w:val="Smluv.strany_&quot;a&quot;"/>
    <w:basedOn w:val="Text11"/>
    <w:semiHidden/>
    <w:rsid w:val="005C5041"/>
    <w:pPr>
      <w:spacing w:before="360" w:after="360"/>
      <w:ind w:left="567"/>
      <w:jc w:val="left"/>
    </w:pPr>
  </w:style>
  <w:style w:type="paragraph" w:customStyle="1" w:styleId="Normal1">
    <w:name w:val="Normal1"/>
    <w:basedOn w:val="Normln"/>
    <w:rsid w:val="005C5041"/>
    <w:pPr>
      <w:suppressAutoHyphens/>
      <w:spacing w:line="210" w:lineRule="auto"/>
    </w:pPr>
    <w:rPr>
      <w:sz w:val="24"/>
    </w:rPr>
  </w:style>
  <w:style w:type="paragraph" w:styleId="Zhlav">
    <w:name w:val="header"/>
    <w:basedOn w:val="Normln"/>
    <w:link w:val="ZhlavChar"/>
    <w:rsid w:val="00017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72E5"/>
  </w:style>
  <w:style w:type="paragraph" w:styleId="Zpat">
    <w:name w:val="footer"/>
    <w:basedOn w:val="Normln"/>
    <w:link w:val="ZpatChar"/>
    <w:uiPriority w:val="99"/>
    <w:rsid w:val="00017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2E5"/>
  </w:style>
  <w:style w:type="character" w:styleId="Hypertextovodkaz">
    <w:name w:val="Hyperlink"/>
    <w:rsid w:val="000172E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172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A18E-AA4E-44C2-9DD2-14A565A0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PŘEVODU ČLENSKÝCH PRÁV</vt:lpstr>
    </vt:vector>
  </TitlesOfParts>
  <Company>.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PŘEVODU ČLENSKÝCH PRÁV</dc:title>
  <dc:subject/>
  <dc:creator>.</dc:creator>
  <cp:keywords/>
  <cp:lastModifiedBy>Martin</cp:lastModifiedBy>
  <cp:revision>7</cp:revision>
  <cp:lastPrinted>2014-01-30T09:56:00Z</cp:lastPrinted>
  <dcterms:created xsi:type="dcterms:W3CDTF">2020-06-14T10:22:00Z</dcterms:created>
  <dcterms:modified xsi:type="dcterms:W3CDTF">2020-06-25T19:19:00Z</dcterms:modified>
</cp:coreProperties>
</file>